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5F7B" w:rsidRDefault="00F25F7B" w:rsidP="00F25F7B">
      <w:pPr>
        <w:spacing w:after="240" w:line="240" w:lineRule="auto"/>
        <w:jc w:val="center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F25F7B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О повышении родительской платы </w:t>
      </w:r>
    </w:p>
    <w:p w:rsidR="00F25F7B" w:rsidRPr="00F25F7B" w:rsidRDefault="00F25F7B" w:rsidP="00F25F7B">
      <w:pPr>
        <w:spacing w:after="240" w:line="240" w:lineRule="auto"/>
        <w:jc w:val="center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bookmarkStart w:id="0" w:name="_GoBack"/>
      <w:bookmarkEnd w:id="0"/>
      <w:r w:rsidRPr="00F25F7B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за детский сад с 1 января 2020 года</w:t>
      </w:r>
    </w:p>
    <w:p w:rsidR="00F25F7B" w:rsidRPr="00F25F7B" w:rsidRDefault="00F25F7B" w:rsidP="00F25F7B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25F7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 С 01.01.2020 года на основании постановления Исполнительного комитета муниципального образования города Казани от 04.12.2019 года №4297 «Об утверждении нормативов финансирования деятельности дошкольных образовательных учреждений </w:t>
      </w:r>
      <w:proofErr w:type="spellStart"/>
      <w:r w:rsidRPr="00F25F7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г.Казани</w:t>
      </w:r>
      <w:proofErr w:type="spellEnd"/>
      <w:r w:rsidRPr="00F25F7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на 2020 год» стоимость услуги по присмотру и уходу за воспитанником (родительская плата) изменится.</w:t>
      </w:r>
    </w:p>
    <w:p w:rsidR="00F25F7B" w:rsidRPr="00F25F7B" w:rsidRDefault="00F25F7B" w:rsidP="00F25F7B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25F7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F25F7B" w:rsidRPr="00F25F7B" w:rsidRDefault="00F25F7B" w:rsidP="00F25F7B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4" w:history="1">
        <w:r w:rsidRPr="00F25F7B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 xml:space="preserve">Об утверждении нормативов финансирования дошкольных образовательных </w:t>
        </w:r>
        <w:proofErr w:type="gramStart"/>
        <w:r w:rsidRPr="00F25F7B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организаций  г.</w:t>
        </w:r>
        <w:proofErr w:type="gramEnd"/>
        <w:r w:rsidRPr="00F25F7B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 xml:space="preserve"> Казани на 2020 год.pdf</w:t>
        </w:r>
        <w:r w:rsidRPr="00F25F7B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br/>
        </w:r>
      </w:hyperlink>
    </w:p>
    <w:p w:rsidR="00F25F7B" w:rsidRPr="00F25F7B" w:rsidRDefault="00F25F7B" w:rsidP="00F25F7B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25F7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F25F7B" w:rsidRPr="00F25F7B" w:rsidRDefault="00F25F7B" w:rsidP="00F25F7B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25F7B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Все компенсации и льготы сохраняются.</w:t>
      </w:r>
    </w:p>
    <w:p w:rsidR="00F25F7B" w:rsidRPr="00F25F7B" w:rsidRDefault="00F25F7B" w:rsidP="00F25F7B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25F7B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Компенсации и льготы по родительской плате:</w:t>
      </w:r>
    </w:p>
    <w:p w:rsidR="00F25F7B" w:rsidRPr="00F25F7B" w:rsidRDefault="00F25F7B" w:rsidP="00F25F7B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25F7B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1.Первая компенсация</w:t>
      </w:r>
      <w:r w:rsidRPr="00F25F7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в размере 20% от средней родительской платы на первого ребенка, 50% на второго ребенка, 70% на третьего и последующих детей. Компенсация выплачивается независимо от дохода граждан.</w:t>
      </w:r>
    </w:p>
    <w:p w:rsidR="00F25F7B" w:rsidRPr="00F25F7B" w:rsidRDefault="00F25F7B" w:rsidP="00F25F7B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25F7B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2.Вторая</w:t>
      </w:r>
      <w:r w:rsidRPr="00F25F7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компенсация в зависимости от дохода на каждого члена семьи установлена на муниципальном уровне и выплачивается за счет средств бюджета города. На нее имеют право все семьи, чей доход на каждого члена семьи составляет менее 20 000 руб.</w:t>
      </w:r>
    </w:p>
    <w:p w:rsidR="00F25F7B" w:rsidRPr="00F25F7B" w:rsidRDefault="00F25F7B" w:rsidP="00F25F7B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25F7B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3.Третья компенсация</w:t>
      </w:r>
      <w:r w:rsidRPr="00F25F7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для младших воспитателей, обслуживающего персонала детских садов и родителей-инвалидов I и II группы выплачивается как 100% возмещение расходов по фактически внесенной родительской плате.</w:t>
      </w:r>
    </w:p>
    <w:p w:rsidR="00F25F7B" w:rsidRPr="00F25F7B" w:rsidRDefault="00F25F7B" w:rsidP="00F25F7B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25F7B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4.Льготы для многодетных семей</w:t>
      </w:r>
      <w:r w:rsidRPr="00F25F7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установлены в размере 50% от утвержденного размера родительской платы. Многодетные семьи также имеют возможность получать все компенсации.</w:t>
      </w:r>
    </w:p>
    <w:p w:rsidR="00F25F7B" w:rsidRPr="00F25F7B" w:rsidRDefault="00F25F7B" w:rsidP="00F25F7B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25F7B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5.Освобождены на 100%</w:t>
      </w:r>
      <w:r w:rsidRPr="00F25F7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дети-инвалиды, дети с туберкулезной интоксикацией, дети-сироты и дети, оставшиеся без попечения родителей.</w:t>
      </w:r>
    </w:p>
    <w:p w:rsidR="00F25F7B" w:rsidRPr="00F25F7B" w:rsidRDefault="00F25F7B" w:rsidP="00F25F7B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25F7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F25F7B" w:rsidRPr="00F25F7B" w:rsidRDefault="00F25F7B" w:rsidP="00F25F7B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25F7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    На основании Постановления Исполнительного комитета муниципального образования г.</w:t>
      </w: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r w:rsidRPr="00F25F7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Казани от 04.12.2019 года №4297, родительская оплата за присмотр и уход за детьми в дошкольных образовательных учреждениях г.</w:t>
      </w: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r w:rsidRPr="00F25F7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Казани с </w:t>
      </w:r>
      <w:r w:rsidRPr="00F25F7B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01 января 2020 года</w:t>
      </w:r>
      <w:r w:rsidRPr="00F25F7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будет составлять:</w:t>
      </w:r>
    </w:p>
    <w:p w:rsidR="00F25F7B" w:rsidRPr="00F25F7B" w:rsidRDefault="00F25F7B" w:rsidP="00F25F7B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25F7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tbl>
      <w:tblPr>
        <w:tblW w:w="10200" w:type="dxa"/>
        <w:tblInd w:w="-3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38"/>
        <w:gridCol w:w="1984"/>
        <w:gridCol w:w="1557"/>
        <w:gridCol w:w="1692"/>
        <w:gridCol w:w="1557"/>
        <w:gridCol w:w="1572"/>
      </w:tblGrid>
      <w:tr w:rsidR="00F25F7B" w:rsidRPr="00F25F7B" w:rsidTr="00F25F7B"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5F7B" w:rsidRPr="00F25F7B" w:rsidRDefault="00F25F7B" w:rsidP="00F25F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5F7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Количество дней работы ДОО в неделю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5F7B" w:rsidRPr="00F25F7B" w:rsidRDefault="00F25F7B" w:rsidP="00F25F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5F7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Количество часов работы ДОО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5F7B" w:rsidRPr="00F25F7B" w:rsidRDefault="00F25F7B" w:rsidP="00F25F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5F7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Количество детей в семье</w:t>
            </w:r>
          </w:p>
        </w:tc>
        <w:tc>
          <w:tcPr>
            <w:tcW w:w="482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5F7B" w:rsidRPr="00F25F7B" w:rsidRDefault="00F25F7B" w:rsidP="00F25F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5F7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Величина родительской оплаты за одного воспитанника, рублей в месяц</w:t>
            </w:r>
          </w:p>
        </w:tc>
      </w:tr>
      <w:tr w:rsidR="00F25F7B" w:rsidRPr="00F25F7B" w:rsidTr="00F25F7B">
        <w:tc>
          <w:tcPr>
            <w:tcW w:w="18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5F7B" w:rsidRPr="00F25F7B" w:rsidRDefault="00F25F7B" w:rsidP="00F25F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5F7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5F7B" w:rsidRPr="00F25F7B" w:rsidRDefault="00F25F7B" w:rsidP="00F25F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5F7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5F7B" w:rsidRPr="00F25F7B" w:rsidRDefault="00F25F7B" w:rsidP="00F25F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5F7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5F7B" w:rsidRPr="00F25F7B" w:rsidRDefault="00F25F7B" w:rsidP="00F25F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5F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Всего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5F7B" w:rsidRPr="00F25F7B" w:rsidRDefault="00F25F7B" w:rsidP="00F25F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5F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В том числе стоимость продуктов питания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5F7B" w:rsidRPr="00F25F7B" w:rsidRDefault="00F25F7B" w:rsidP="00F25F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5F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В том числе абонентская плата</w:t>
            </w:r>
          </w:p>
        </w:tc>
      </w:tr>
      <w:tr w:rsidR="00F25F7B" w:rsidRPr="00F25F7B" w:rsidTr="00F25F7B">
        <w:tc>
          <w:tcPr>
            <w:tcW w:w="18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5F7B" w:rsidRPr="00F25F7B" w:rsidRDefault="00F25F7B" w:rsidP="00F25F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5F7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5F7B" w:rsidRPr="00F25F7B" w:rsidRDefault="00F25F7B" w:rsidP="00F25F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5F7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5F7B" w:rsidRPr="00F25F7B" w:rsidRDefault="00F25F7B" w:rsidP="00F25F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5F7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5F7B" w:rsidRPr="00F25F7B" w:rsidRDefault="00F25F7B" w:rsidP="00F25F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5F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от 3-х до 7 лет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5F7B" w:rsidRPr="00F25F7B" w:rsidRDefault="00F25F7B" w:rsidP="00F25F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5F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от 3-х до 7 лет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5F7B" w:rsidRPr="00F25F7B" w:rsidRDefault="00F25F7B" w:rsidP="00F25F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5F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</w:tr>
      <w:tr w:rsidR="00F25F7B" w:rsidRPr="00F25F7B" w:rsidTr="00F25F7B">
        <w:tc>
          <w:tcPr>
            <w:tcW w:w="18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5F7B" w:rsidRPr="00F25F7B" w:rsidRDefault="00F25F7B" w:rsidP="00F25F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5F7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5 рабочих дней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5F7B" w:rsidRPr="00F25F7B" w:rsidRDefault="00F25F7B" w:rsidP="00F25F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5F7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10,5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5F7B" w:rsidRPr="00F25F7B" w:rsidRDefault="00F25F7B" w:rsidP="00F25F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5F7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Менее трех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5F7B" w:rsidRPr="00F25F7B" w:rsidRDefault="00F25F7B" w:rsidP="00F25F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5F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3375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5F7B" w:rsidRPr="00F25F7B" w:rsidRDefault="00F25F7B" w:rsidP="00F25F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5F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586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5F7B" w:rsidRPr="00F25F7B" w:rsidRDefault="00F25F7B" w:rsidP="00F25F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5F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2789</w:t>
            </w:r>
          </w:p>
        </w:tc>
      </w:tr>
      <w:tr w:rsidR="00F25F7B" w:rsidRPr="00F25F7B" w:rsidTr="00F25F7B">
        <w:tc>
          <w:tcPr>
            <w:tcW w:w="18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5F7B" w:rsidRPr="00F25F7B" w:rsidRDefault="00F25F7B" w:rsidP="00F25F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5F7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5F7B" w:rsidRPr="00F25F7B" w:rsidRDefault="00F25F7B" w:rsidP="00F25F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5F7B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5F7B" w:rsidRPr="00F25F7B" w:rsidRDefault="00F25F7B" w:rsidP="00F25F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5F7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Трех и более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5F7B" w:rsidRPr="00F25F7B" w:rsidRDefault="00F25F7B" w:rsidP="00F25F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5F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1688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5F7B" w:rsidRPr="00F25F7B" w:rsidRDefault="00F25F7B" w:rsidP="00F25F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5F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293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5F7B" w:rsidRPr="00F25F7B" w:rsidRDefault="00F25F7B" w:rsidP="00F25F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5F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1395</w:t>
            </w:r>
          </w:p>
        </w:tc>
      </w:tr>
      <w:tr w:rsidR="00F25F7B" w:rsidRPr="00F25F7B" w:rsidTr="00F25F7B">
        <w:tc>
          <w:tcPr>
            <w:tcW w:w="18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5F7B" w:rsidRPr="00F25F7B" w:rsidRDefault="00F25F7B" w:rsidP="00F25F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5F7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5F7B" w:rsidRPr="00F25F7B" w:rsidRDefault="00F25F7B" w:rsidP="00F25F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5F7B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5F7B" w:rsidRPr="00F25F7B" w:rsidRDefault="00F25F7B" w:rsidP="00F25F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5F7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5F7B" w:rsidRPr="00F25F7B" w:rsidRDefault="00F25F7B" w:rsidP="00F25F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5F7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5F7B" w:rsidRPr="00F25F7B" w:rsidRDefault="00F25F7B" w:rsidP="00F25F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5F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5F7B" w:rsidRPr="00F25F7B" w:rsidRDefault="00F25F7B" w:rsidP="00F25F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5F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</w:tr>
      <w:tr w:rsidR="00F25F7B" w:rsidRPr="00F25F7B" w:rsidTr="00F25F7B">
        <w:tc>
          <w:tcPr>
            <w:tcW w:w="18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5F7B" w:rsidRPr="00F25F7B" w:rsidRDefault="00F25F7B" w:rsidP="00F25F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5F7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5 рабочих дней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5F7B" w:rsidRPr="00F25F7B" w:rsidRDefault="00F25F7B" w:rsidP="00F25F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5F7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10,5 -логопедические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5F7B" w:rsidRPr="00F25F7B" w:rsidRDefault="00F25F7B" w:rsidP="00F25F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5F7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Менее трех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5F7B" w:rsidRPr="00F25F7B" w:rsidRDefault="00F25F7B" w:rsidP="00F25F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5F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4852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5F7B" w:rsidRPr="00F25F7B" w:rsidRDefault="00F25F7B" w:rsidP="00F25F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5F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586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5F7B" w:rsidRPr="00F25F7B" w:rsidRDefault="00F25F7B" w:rsidP="00F25F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5F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4266</w:t>
            </w:r>
          </w:p>
        </w:tc>
      </w:tr>
      <w:tr w:rsidR="00F25F7B" w:rsidRPr="00F25F7B" w:rsidTr="00F25F7B">
        <w:tc>
          <w:tcPr>
            <w:tcW w:w="18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5F7B" w:rsidRPr="00F25F7B" w:rsidRDefault="00F25F7B" w:rsidP="00F25F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5F7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5F7B" w:rsidRPr="00F25F7B" w:rsidRDefault="00F25F7B" w:rsidP="00F25F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5F7B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5F7B" w:rsidRPr="00F25F7B" w:rsidRDefault="00F25F7B" w:rsidP="00F25F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5F7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Трех и более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5F7B" w:rsidRPr="00F25F7B" w:rsidRDefault="00F25F7B" w:rsidP="00F25F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5F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2425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5F7B" w:rsidRPr="00F25F7B" w:rsidRDefault="00F25F7B" w:rsidP="00F25F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5F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293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5F7B" w:rsidRPr="00F25F7B" w:rsidRDefault="00F25F7B" w:rsidP="00F25F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5F7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2132</w:t>
            </w:r>
          </w:p>
        </w:tc>
      </w:tr>
      <w:tr w:rsidR="00F25F7B" w:rsidRPr="00F25F7B" w:rsidTr="00F25F7B">
        <w:tc>
          <w:tcPr>
            <w:tcW w:w="18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5F7B" w:rsidRPr="00F25F7B" w:rsidRDefault="00F25F7B" w:rsidP="00F25F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5F7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5F7B" w:rsidRPr="00F25F7B" w:rsidRDefault="00F25F7B" w:rsidP="00F25F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5F7B">
              <w:rPr>
                <w:rFonts w:ascii="Times New Roman" w:eastAsia="Times New Roman" w:hAnsi="Times New Roman" w:cs="Times New Roman"/>
                <w:sz w:val="26"/>
                <w:szCs w:val="26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5F7B" w:rsidRPr="00F25F7B" w:rsidRDefault="00F25F7B" w:rsidP="00F25F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5F7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5F7B" w:rsidRPr="00F25F7B" w:rsidRDefault="00F25F7B" w:rsidP="00F25F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5F7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5F7B" w:rsidRPr="00F25F7B" w:rsidRDefault="00F25F7B" w:rsidP="00F25F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5F7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5F7B" w:rsidRPr="00F25F7B" w:rsidRDefault="00F25F7B" w:rsidP="00F25F7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5F7B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</w:tr>
    </w:tbl>
    <w:p w:rsidR="00F25F7B" w:rsidRPr="00F25F7B" w:rsidRDefault="00F25F7B" w:rsidP="00F25F7B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25F7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D21A30" w:rsidRDefault="00D21A30"/>
    <w:sectPr w:rsidR="00D21A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5F7B"/>
    <w:rsid w:val="00D21A30"/>
    <w:rsid w:val="00F25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30E8AA9-6B96-48EE-9CF1-11B6C04D7C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883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500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5428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7444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8730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5185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782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70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895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31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655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163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38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133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18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517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427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9153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2286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537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1423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6776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1477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0132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0199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1059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442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3217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1058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9859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81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503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1965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0327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647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6576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630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3170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8618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853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2487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6006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8384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1464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311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4906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0428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336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881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6445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9218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3693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333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7614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568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4237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704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8983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6211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8795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048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3599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0367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1330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9861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1403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3027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8344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1033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edu.tatar.ru/upload/storage/org3016/files/%D0%9E%D0%B1%20%D1%83%D1%82%D0%B2%D0%B5%D1%80%D0%B6%D0%B4%D0%B5%D0%BD%D0%B8%D0%B8%20%D0%BD%D0%BE%D1%80%D0%BC%D0%B0%D1%82%D0%B8%D0%B2%D0%BE%D0%B2%20%D1%84%D0%B8%D0%BD%D0%B0%D0%BD%D1%81%D0%B8%D1%80%D0%BE%D0%B2%D0%B0%D0%BD%D0%B8%D1%8F%20%D0%94%D0%9E%D0%9E%20%D0%B3_%D0%9A%D0%B0%D0%B7%D0%B0%D0%BD%D0%B8%20%D0%BD%D0%B0%202020.pd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402</Words>
  <Characters>2292</Characters>
  <Application>Microsoft Office Word</Application>
  <DocSecurity>0</DocSecurity>
  <Lines>19</Lines>
  <Paragraphs>5</Paragraphs>
  <ScaleCrop>false</ScaleCrop>
  <Company>SPecialiST RePack</Company>
  <LinksUpToDate>false</LinksUpToDate>
  <CharactersWithSpaces>2689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ДС84</dc:creator>
  <cp:keywords/>
  <dc:description/>
  <cp:lastModifiedBy>ДС84</cp:lastModifiedBy>
  <cp:revision>2</cp:revision>
  <dcterms:created xsi:type="dcterms:W3CDTF">2020-04-24T13:03:00Z</dcterms:created>
  <dcterms:modified xsi:type="dcterms:W3CDTF">2020-04-24T13:05:00Z</dcterms:modified>
</cp:coreProperties>
</file>